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3DED48E2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946588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22C4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</w:t>
      </w:r>
      <w:r w:rsidR="0074273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7128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April 14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Community Room</w:t>
      </w:r>
      <w:r w:rsidR="00D520A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One and Two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06AEBE6A" w14:textId="3CEF8E48" w:rsidR="00F53AE1" w:rsidRDefault="005158F6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March 3</w:t>
      </w:r>
      <w:r w:rsidR="00C22422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="002A65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A4513E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C25EFE" w14:textId="4C0AC001" w:rsidR="005158F6" w:rsidRPr="00A4513E" w:rsidRDefault="005158F6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March 22, 2026 Special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0C880" w14:textId="1C74A6AF" w:rsidR="0041127F" w:rsidRDefault="00F53AE1" w:rsidP="007E7D1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28CBB55" w14:textId="4B86B4AE" w:rsidR="00D87745" w:rsidRDefault="00D87745" w:rsidP="00D8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808">
        <w:rPr>
          <w:rFonts w:ascii="Times New Roman" w:eastAsia="Times New Roman" w:hAnsi="Times New Roman" w:cs="Times New Roman"/>
          <w:kern w:val="0"/>
          <w14:ligatures w14:val="none"/>
        </w:rPr>
        <w:t>Open Meetings Seminar</w:t>
      </w:r>
      <w:r w:rsidR="00712808">
        <w:rPr>
          <w:rFonts w:ascii="Times New Roman" w:eastAsia="Times New Roman" w:hAnsi="Times New Roman" w:cs="Times New Roman"/>
          <w:kern w:val="0"/>
          <w14:ligatures w14:val="none"/>
        </w:rPr>
        <w:t xml:space="preserve"> – April 21</w:t>
      </w:r>
      <w:r w:rsidR="00712808" w:rsidRPr="0071280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712808">
        <w:rPr>
          <w:rFonts w:ascii="Times New Roman" w:eastAsia="Times New Roman" w:hAnsi="Times New Roman" w:cs="Times New Roman"/>
          <w:kern w:val="0"/>
          <w14:ligatures w14:val="none"/>
        </w:rPr>
        <w:t xml:space="preserve"> at 6:00 p.m. at the Parish Government Complex in Mathews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3D6A75" w14:textId="06EB108E" w:rsidR="004F7EA0" w:rsidRPr="00D87745" w:rsidRDefault="004F7EA0" w:rsidP="00D8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Reminder – Annual Election of Board Officers to be held in May</w:t>
      </w:r>
    </w:p>
    <w:p w14:paraId="55A12D02" w14:textId="6DB8CD5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28C3AD" w14:textId="52100848" w:rsidR="00F53AE1" w:rsidRPr="00712808" w:rsidRDefault="00F53AE1" w:rsidP="007128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099CC6AF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808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12808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1"/>
  </w:num>
  <w:num w:numId="2" w16cid:durableId="920682134">
    <w:abstractNumId w:val="8"/>
  </w:num>
  <w:num w:numId="3" w16cid:durableId="466315579">
    <w:abstractNumId w:val="17"/>
  </w:num>
  <w:num w:numId="4" w16cid:durableId="1161776130">
    <w:abstractNumId w:val="3"/>
  </w:num>
  <w:num w:numId="5" w16cid:durableId="1083334144">
    <w:abstractNumId w:val="13"/>
  </w:num>
  <w:num w:numId="6" w16cid:durableId="338893126">
    <w:abstractNumId w:val="14"/>
  </w:num>
  <w:num w:numId="7" w16cid:durableId="1185291947">
    <w:abstractNumId w:val="9"/>
  </w:num>
  <w:num w:numId="8" w16cid:durableId="681707367">
    <w:abstractNumId w:val="6"/>
  </w:num>
  <w:num w:numId="9" w16cid:durableId="1905798311">
    <w:abstractNumId w:val="10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2"/>
  </w:num>
  <w:num w:numId="13" w16cid:durableId="204372426">
    <w:abstractNumId w:val="0"/>
  </w:num>
  <w:num w:numId="14" w16cid:durableId="1543247638">
    <w:abstractNumId w:val="15"/>
  </w:num>
  <w:num w:numId="15" w16cid:durableId="1156529974">
    <w:abstractNumId w:val="7"/>
  </w:num>
  <w:num w:numId="16" w16cid:durableId="293364379">
    <w:abstractNumId w:val="2"/>
  </w:num>
  <w:num w:numId="17" w16cid:durableId="1759979952">
    <w:abstractNumId w:val="16"/>
  </w:num>
  <w:num w:numId="18" w16cid:durableId="155701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4340"/>
    <w:rsid w:val="00044B06"/>
    <w:rsid w:val="00052EDD"/>
    <w:rsid w:val="00065211"/>
    <w:rsid w:val="00065817"/>
    <w:rsid w:val="00085DA7"/>
    <w:rsid w:val="00095BF9"/>
    <w:rsid w:val="000B34C8"/>
    <w:rsid w:val="000B52B3"/>
    <w:rsid w:val="000C37FA"/>
    <w:rsid w:val="000D7229"/>
    <w:rsid w:val="000F3E18"/>
    <w:rsid w:val="00103702"/>
    <w:rsid w:val="00114563"/>
    <w:rsid w:val="00116A0C"/>
    <w:rsid w:val="00123651"/>
    <w:rsid w:val="001250D2"/>
    <w:rsid w:val="0014470F"/>
    <w:rsid w:val="00155599"/>
    <w:rsid w:val="001566C0"/>
    <w:rsid w:val="00170892"/>
    <w:rsid w:val="00172417"/>
    <w:rsid w:val="00187679"/>
    <w:rsid w:val="001914D3"/>
    <w:rsid w:val="00196F07"/>
    <w:rsid w:val="001A1A33"/>
    <w:rsid w:val="001B118C"/>
    <w:rsid w:val="001B20DA"/>
    <w:rsid w:val="001B51E7"/>
    <w:rsid w:val="001D0924"/>
    <w:rsid w:val="001D2AB1"/>
    <w:rsid w:val="001D5FFD"/>
    <w:rsid w:val="001E689C"/>
    <w:rsid w:val="00242EA8"/>
    <w:rsid w:val="00243314"/>
    <w:rsid w:val="0025525F"/>
    <w:rsid w:val="00255571"/>
    <w:rsid w:val="00276A78"/>
    <w:rsid w:val="0028220A"/>
    <w:rsid w:val="002827B8"/>
    <w:rsid w:val="002A6532"/>
    <w:rsid w:val="002B24AD"/>
    <w:rsid w:val="002B42ED"/>
    <w:rsid w:val="002C1CA8"/>
    <w:rsid w:val="002E60D8"/>
    <w:rsid w:val="00306483"/>
    <w:rsid w:val="003169B3"/>
    <w:rsid w:val="003271DE"/>
    <w:rsid w:val="0035247C"/>
    <w:rsid w:val="00365F2B"/>
    <w:rsid w:val="00371CC6"/>
    <w:rsid w:val="00383FB7"/>
    <w:rsid w:val="00392B4A"/>
    <w:rsid w:val="003B33EF"/>
    <w:rsid w:val="003B5C37"/>
    <w:rsid w:val="003C3683"/>
    <w:rsid w:val="003C6D95"/>
    <w:rsid w:val="00400AE1"/>
    <w:rsid w:val="00401612"/>
    <w:rsid w:val="0041127F"/>
    <w:rsid w:val="00417EEC"/>
    <w:rsid w:val="0042037C"/>
    <w:rsid w:val="00424984"/>
    <w:rsid w:val="00431280"/>
    <w:rsid w:val="00433EDC"/>
    <w:rsid w:val="00443B4B"/>
    <w:rsid w:val="0044444C"/>
    <w:rsid w:val="004770ED"/>
    <w:rsid w:val="00482CE4"/>
    <w:rsid w:val="0049028F"/>
    <w:rsid w:val="00494671"/>
    <w:rsid w:val="0049763E"/>
    <w:rsid w:val="004A556D"/>
    <w:rsid w:val="004C293B"/>
    <w:rsid w:val="004C2A07"/>
    <w:rsid w:val="004F5012"/>
    <w:rsid w:val="004F553A"/>
    <w:rsid w:val="004F6B10"/>
    <w:rsid w:val="004F7EA0"/>
    <w:rsid w:val="0050594C"/>
    <w:rsid w:val="005064DB"/>
    <w:rsid w:val="005158F6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335C"/>
    <w:rsid w:val="00694CDF"/>
    <w:rsid w:val="006C1056"/>
    <w:rsid w:val="006C39E8"/>
    <w:rsid w:val="006D0319"/>
    <w:rsid w:val="006E07BA"/>
    <w:rsid w:val="006F03EB"/>
    <w:rsid w:val="006F29E9"/>
    <w:rsid w:val="007078FA"/>
    <w:rsid w:val="00712808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A5C74"/>
    <w:rsid w:val="0090388C"/>
    <w:rsid w:val="00914C16"/>
    <w:rsid w:val="00920817"/>
    <w:rsid w:val="00925CBA"/>
    <w:rsid w:val="00930E3A"/>
    <w:rsid w:val="00946588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04C8"/>
    <w:rsid w:val="00A4513E"/>
    <w:rsid w:val="00A55314"/>
    <w:rsid w:val="00A55B67"/>
    <w:rsid w:val="00A760FC"/>
    <w:rsid w:val="00A81CF3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042EA"/>
    <w:rsid w:val="00C22422"/>
    <w:rsid w:val="00C27518"/>
    <w:rsid w:val="00C5068F"/>
    <w:rsid w:val="00C52643"/>
    <w:rsid w:val="00C609DC"/>
    <w:rsid w:val="00CD19DA"/>
    <w:rsid w:val="00CD2E8E"/>
    <w:rsid w:val="00CE60D3"/>
    <w:rsid w:val="00CF4C96"/>
    <w:rsid w:val="00D00A35"/>
    <w:rsid w:val="00D0246F"/>
    <w:rsid w:val="00D160E3"/>
    <w:rsid w:val="00D22171"/>
    <w:rsid w:val="00D27413"/>
    <w:rsid w:val="00D356BC"/>
    <w:rsid w:val="00D50F11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4F89"/>
    <w:rsid w:val="00E035F7"/>
    <w:rsid w:val="00E10828"/>
    <w:rsid w:val="00E22C47"/>
    <w:rsid w:val="00E22DEC"/>
    <w:rsid w:val="00E27489"/>
    <w:rsid w:val="00E51FDA"/>
    <w:rsid w:val="00E62D1B"/>
    <w:rsid w:val="00E763A2"/>
    <w:rsid w:val="00E87252"/>
    <w:rsid w:val="00EB107E"/>
    <w:rsid w:val="00EB6E03"/>
    <w:rsid w:val="00ED6AB8"/>
    <w:rsid w:val="00EE4EB0"/>
    <w:rsid w:val="00EE706D"/>
    <w:rsid w:val="00EE72CE"/>
    <w:rsid w:val="00EF0465"/>
    <w:rsid w:val="00F11173"/>
    <w:rsid w:val="00F31952"/>
    <w:rsid w:val="00F41B20"/>
    <w:rsid w:val="00F440E6"/>
    <w:rsid w:val="00F44B73"/>
    <w:rsid w:val="00F51040"/>
    <w:rsid w:val="00F53AE1"/>
    <w:rsid w:val="00F6106F"/>
    <w:rsid w:val="00F72FEA"/>
    <w:rsid w:val="00FA1253"/>
    <w:rsid w:val="00FB182C"/>
    <w:rsid w:val="00FD0FF6"/>
    <w:rsid w:val="00FD30CA"/>
    <w:rsid w:val="00FE25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225</Words>
  <Characters>1280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129</cp:revision>
  <cp:lastPrinted>2026-03-30T13:49:00Z</cp:lastPrinted>
  <dcterms:created xsi:type="dcterms:W3CDTF">2024-02-08T17:16:00Z</dcterms:created>
  <dcterms:modified xsi:type="dcterms:W3CDTF">2026-04-08T13:08:00Z</dcterms:modified>
</cp:coreProperties>
</file>